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24" w:rsidRDefault="0077557A" w:rsidP="0077557A">
      <w:pPr>
        <w:jc w:val="center"/>
      </w:pPr>
      <w:bookmarkStart w:id="0" w:name="_GoBack"/>
      <w:r>
        <w:t>A2HE Extreme Registration Volunteer Assignments</w:t>
      </w:r>
    </w:p>
    <w:p w:rsidR="0077557A" w:rsidRDefault="0077557A" w:rsidP="0077557A">
      <w:r>
        <w:t xml:space="preserve">Floaters – </w:t>
      </w:r>
      <w:r w:rsidRPr="000C4464">
        <w:rPr>
          <w:b/>
          <w:color w:val="5B9BD5" w:themeColor="accent1"/>
        </w:rPr>
        <w:t>Pam and Veronica in Bright Green Shirts</w:t>
      </w:r>
    </w:p>
    <w:p w:rsidR="0077557A" w:rsidRDefault="0077557A" w:rsidP="0077557A">
      <w:pPr>
        <w:pStyle w:val="ListParagraph"/>
        <w:numPr>
          <w:ilvl w:val="0"/>
          <w:numId w:val="1"/>
        </w:numPr>
      </w:pPr>
      <w:r>
        <w:t>Registration Tables – 8:30am – 9:15am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Passports will be pre-filled and handed to students when they register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For those students who need their information looked up the following people will be at the registration table with their laptop: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Aaren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Amanda</w:t>
      </w:r>
      <w:r w:rsidR="00286F5A" w:rsidRPr="000C4464">
        <w:rPr>
          <w:b/>
          <w:color w:val="5B9BD5" w:themeColor="accent1"/>
        </w:rPr>
        <w:t xml:space="preserve"> C</w:t>
      </w:r>
      <w:r w:rsidR="00B51794" w:rsidRPr="000C4464">
        <w:rPr>
          <w:b/>
          <w:color w:val="5B9BD5" w:themeColor="accent1"/>
        </w:rPr>
        <w:t>.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Mark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Christina</w:t>
      </w:r>
      <w:r w:rsidR="000C4464">
        <w:rPr>
          <w:b/>
          <w:color w:val="5B9BD5" w:themeColor="accent1"/>
        </w:rPr>
        <w:t xml:space="preserve"> </w:t>
      </w:r>
    </w:p>
    <w:p w:rsidR="0077557A" w:rsidRDefault="0077557A" w:rsidP="0077557A">
      <w:pPr>
        <w:pStyle w:val="ListParagraph"/>
        <w:numPr>
          <w:ilvl w:val="0"/>
          <w:numId w:val="1"/>
        </w:numPr>
      </w:pPr>
      <w:r>
        <w:t>Orientation – 9:15 – 10:00am</w:t>
      </w:r>
    </w:p>
    <w:p w:rsidR="0077557A" w:rsidRPr="000C4464" w:rsidRDefault="0077557A" w:rsidP="0077557A">
      <w:pPr>
        <w:pStyle w:val="ListParagraph"/>
        <w:numPr>
          <w:ilvl w:val="1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Tasha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 w:rsidRPr="000C4464">
        <w:rPr>
          <w:b/>
          <w:color w:val="5B9BD5" w:themeColor="accent1"/>
        </w:rPr>
        <w:t>Aaren, Laura, Veronica</w:t>
      </w:r>
      <w:r w:rsidRPr="000C4464">
        <w:rPr>
          <w:color w:val="5B9BD5" w:themeColor="accent1"/>
        </w:rPr>
        <w:t xml:space="preserve"> </w:t>
      </w:r>
      <w:r>
        <w:t>– Brief talk about Promise Scholars</w:t>
      </w:r>
    </w:p>
    <w:p w:rsidR="0077557A" w:rsidRDefault="0077557A" w:rsidP="0077557A">
      <w:pPr>
        <w:pStyle w:val="ListParagraph"/>
        <w:numPr>
          <w:ilvl w:val="0"/>
          <w:numId w:val="1"/>
        </w:numPr>
      </w:pPr>
      <w:r>
        <w:t>Open Sessions -  10:00am – 11:30am; 12:00pm – 2:00pm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Assessment</w:t>
      </w:r>
    </w:p>
    <w:p w:rsidR="0077557A" w:rsidRDefault="0077557A" w:rsidP="0077557A">
      <w:pPr>
        <w:pStyle w:val="ListParagraph"/>
        <w:numPr>
          <w:ilvl w:val="2"/>
          <w:numId w:val="1"/>
        </w:numPr>
      </w:pPr>
      <w:r>
        <w:t>Students need assessment will be dismissed first</w:t>
      </w:r>
    </w:p>
    <w:p w:rsidR="0077557A" w:rsidRDefault="0077557A" w:rsidP="0077557A">
      <w:pPr>
        <w:pStyle w:val="ListParagraph"/>
        <w:numPr>
          <w:ilvl w:val="3"/>
          <w:numId w:val="1"/>
        </w:numPr>
      </w:pPr>
      <w:r>
        <w:t>2 DSS staff will walk stud</w:t>
      </w:r>
      <w:r w:rsidR="000C4464">
        <w:t>ents down to Assessment (walkie-t</w:t>
      </w:r>
      <w:r>
        <w:t xml:space="preserve">alkies) </w:t>
      </w:r>
    </w:p>
    <w:p w:rsidR="00286F5A" w:rsidRDefault="000C4464" w:rsidP="00286F5A">
      <w:pPr>
        <w:pStyle w:val="ListParagraph"/>
        <w:numPr>
          <w:ilvl w:val="4"/>
          <w:numId w:val="1"/>
        </w:numPr>
      </w:pPr>
      <w:r>
        <w:t>Chantel and/or Ivette/Terrill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Advising – Abbreviated SEPS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Aaren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Lorie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Sonia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Amanda</w:t>
      </w:r>
      <w:r w:rsidR="00286F5A" w:rsidRPr="000C4464">
        <w:rPr>
          <w:b/>
          <w:color w:val="5B9BD5" w:themeColor="accent1"/>
        </w:rPr>
        <w:t xml:space="preserve"> C</w:t>
      </w:r>
      <w:r w:rsidR="00B51794" w:rsidRPr="000C4464">
        <w:rPr>
          <w:b/>
          <w:color w:val="5B9BD5" w:themeColor="accent1"/>
        </w:rPr>
        <w:t xml:space="preserve">. 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Class Selection – Class Planner sheets fill in Class name and Section Number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Mark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Ernie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Liz</w:t>
      </w:r>
    </w:p>
    <w:p w:rsidR="0077557A" w:rsidRPr="000C4464" w:rsidRDefault="0077557A" w:rsidP="0077557A">
      <w:pPr>
        <w:pStyle w:val="ListParagraph"/>
        <w:numPr>
          <w:ilvl w:val="2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Roxanne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FCC Tour</w:t>
      </w:r>
    </w:p>
    <w:p w:rsidR="0077557A" w:rsidRDefault="0077557A" w:rsidP="0077557A">
      <w:pPr>
        <w:pStyle w:val="ListParagraph"/>
        <w:numPr>
          <w:ilvl w:val="1"/>
          <w:numId w:val="1"/>
        </w:numPr>
      </w:pPr>
      <w:r>
        <w:t>Resource Tables</w:t>
      </w:r>
    </w:p>
    <w:p w:rsidR="0077557A" w:rsidRDefault="0077557A" w:rsidP="0077557A">
      <w:pPr>
        <w:pStyle w:val="ListParagraph"/>
        <w:numPr>
          <w:ilvl w:val="2"/>
          <w:numId w:val="1"/>
        </w:numPr>
      </w:pPr>
      <w:r>
        <w:t>Application for Admission</w:t>
      </w:r>
      <w:r w:rsidR="00CE1CDA">
        <w:t xml:space="preserve">, </w:t>
      </w:r>
      <w:r>
        <w:t>Financial Aid Application</w:t>
      </w:r>
      <w:r w:rsidR="00CE1CDA">
        <w:t xml:space="preserve">, Student Email, </w:t>
      </w:r>
      <w:proofErr w:type="spellStart"/>
      <w:r w:rsidR="00CE1CDA">
        <w:t>iPlan</w:t>
      </w:r>
      <w:proofErr w:type="spellEnd"/>
    </w:p>
    <w:p w:rsidR="00B51794" w:rsidRPr="000C4464" w:rsidRDefault="0077557A" w:rsidP="0077557A">
      <w:pPr>
        <w:pStyle w:val="ListParagraph"/>
        <w:numPr>
          <w:ilvl w:val="3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 xml:space="preserve">Amanda </w:t>
      </w:r>
      <w:r w:rsidR="00B51794" w:rsidRPr="000C4464">
        <w:rPr>
          <w:b/>
          <w:color w:val="5B9BD5" w:themeColor="accent1"/>
        </w:rPr>
        <w:t>Meeker</w:t>
      </w:r>
    </w:p>
    <w:p w:rsidR="0077557A" w:rsidRPr="000C4464" w:rsidRDefault="0077557A" w:rsidP="0077557A">
      <w:pPr>
        <w:pStyle w:val="ListParagraph"/>
        <w:numPr>
          <w:ilvl w:val="3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Chrissy</w:t>
      </w:r>
    </w:p>
    <w:p w:rsidR="0077557A" w:rsidRDefault="0077557A" w:rsidP="0077557A">
      <w:pPr>
        <w:pStyle w:val="ListParagraph"/>
        <w:numPr>
          <w:ilvl w:val="2"/>
          <w:numId w:val="1"/>
        </w:numPr>
      </w:pPr>
      <w:r>
        <w:t>Ward of the Court Letters</w:t>
      </w:r>
    </w:p>
    <w:p w:rsidR="0077557A" w:rsidRDefault="0077557A" w:rsidP="0077557A">
      <w:pPr>
        <w:pStyle w:val="ListParagraph"/>
        <w:numPr>
          <w:ilvl w:val="3"/>
          <w:numId w:val="1"/>
        </w:numPr>
      </w:pPr>
      <w:r>
        <w:t>DSS Staff 2 social workers</w:t>
      </w:r>
    </w:p>
    <w:p w:rsidR="000C4464" w:rsidRPr="000C4464" w:rsidRDefault="000C4464" w:rsidP="000C4464">
      <w:pPr>
        <w:pStyle w:val="ListParagraph"/>
        <w:numPr>
          <w:ilvl w:val="4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Faviola and Erika</w:t>
      </w:r>
    </w:p>
    <w:p w:rsidR="00286F5A" w:rsidRDefault="00286F5A" w:rsidP="0077557A">
      <w:pPr>
        <w:pStyle w:val="ListParagraph"/>
        <w:numPr>
          <w:ilvl w:val="2"/>
          <w:numId w:val="1"/>
        </w:numPr>
      </w:pPr>
      <w:r>
        <w:t>ILP Table</w:t>
      </w:r>
    </w:p>
    <w:p w:rsidR="00286F5A" w:rsidRPr="000C4464" w:rsidRDefault="00286F5A" w:rsidP="00286F5A">
      <w:pPr>
        <w:pStyle w:val="ListParagraph"/>
        <w:numPr>
          <w:ilvl w:val="3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Valerie</w:t>
      </w:r>
    </w:p>
    <w:p w:rsidR="00B51794" w:rsidRDefault="00B51794" w:rsidP="0077557A">
      <w:pPr>
        <w:pStyle w:val="ListParagraph"/>
        <w:numPr>
          <w:ilvl w:val="2"/>
          <w:numId w:val="1"/>
        </w:numPr>
      </w:pPr>
      <w:r>
        <w:t xml:space="preserve">THP+FC – </w:t>
      </w:r>
    </w:p>
    <w:p w:rsidR="00CE1CDA" w:rsidRDefault="000601F7" w:rsidP="00B51794">
      <w:pPr>
        <w:pStyle w:val="ListParagraph"/>
        <w:numPr>
          <w:ilvl w:val="3"/>
          <w:numId w:val="1"/>
        </w:numPr>
      </w:pPr>
      <w:proofErr w:type="spellStart"/>
      <w:r>
        <w:t>Aspiranet</w:t>
      </w:r>
      <w:proofErr w:type="spellEnd"/>
      <w:r>
        <w:t xml:space="preserve"> – 2 volunteers</w:t>
      </w:r>
    </w:p>
    <w:p w:rsidR="0077557A" w:rsidRDefault="00515A0D" w:rsidP="0077557A">
      <w:pPr>
        <w:pStyle w:val="ListParagraph"/>
        <w:numPr>
          <w:ilvl w:val="2"/>
          <w:numId w:val="1"/>
        </w:numPr>
      </w:pPr>
      <w:r>
        <w:t>Financial Aid Information/Reedley College Dor</w:t>
      </w:r>
      <w:r w:rsidR="00CE1CDA">
        <w:t>ms</w:t>
      </w:r>
    </w:p>
    <w:p w:rsidR="00CE1CDA" w:rsidRPr="000C4464" w:rsidRDefault="00CE1CDA" w:rsidP="000601F7">
      <w:pPr>
        <w:pStyle w:val="ListParagraph"/>
        <w:numPr>
          <w:ilvl w:val="3"/>
          <w:numId w:val="1"/>
        </w:numPr>
        <w:rPr>
          <w:b/>
          <w:color w:val="5B9BD5" w:themeColor="accent1"/>
        </w:rPr>
      </w:pPr>
      <w:r w:rsidRPr="000C4464">
        <w:rPr>
          <w:b/>
          <w:color w:val="5B9BD5" w:themeColor="accent1"/>
        </w:rPr>
        <w:t>Christina Cazares</w:t>
      </w:r>
      <w:bookmarkEnd w:id="0"/>
    </w:p>
    <w:sectPr w:rsidR="00CE1CDA" w:rsidRPr="000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944B8"/>
    <w:multiLevelType w:val="hybridMultilevel"/>
    <w:tmpl w:val="669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7A"/>
    <w:rsid w:val="000601F7"/>
    <w:rsid w:val="000C4464"/>
    <w:rsid w:val="00282918"/>
    <w:rsid w:val="00286F5A"/>
    <w:rsid w:val="00515A0D"/>
    <w:rsid w:val="00706AB0"/>
    <w:rsid w:val="0077557A"/>
    <w:rsid w:val="00A03F78"/>
    <w:rsid w:val="00B51794"/>
    <w:rsid w:val="00CE1CDA"/>
    <w:rsid w:val="00E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828B3-789F-4DDB-A4A4-99F1117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Cobb</dc:creator>
  <cp:keywords/>
  <dc:description/>
  <cp:lastModifiedBy>Aaren Cobb</cp:lastModifiedBy>
  <cp:revision>2</cp:revision>
  <dcterms:created xsi:type="dcterms:W3CDTF">2017-04-03T17:21:00Z</dcterms:created>
  <dcterms:modified xsi:type="dcterms:W3CDTF">2017-04-03T17:21:00Z</dcterms:modified>
</cp:coreProperties>
</file>